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1F" w:rsidRPr="003D1F68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0A2B9F">
        <w:rPr>
          <w:rFonts w:ascii="Arial" w:hAnsi="Arial" w:cs="Arial"/>
          <w:sz w:val="22"/>
          <w:szCs w:val="22"/>
          <w:lang w:val="es-MX"/>
        </w:rPr>
        <w:t>PADRE/MADRE/</w:t>
      </w:r>
      <w:r w:rsidR="002F1D26" w:rsidRPr="000A2B9F">
        <w:rPr>
          <w:rFonts w:ascii="Arial" w:hAnsi="Arial" w:cs="Arial"/>
          <w:sz w:val="22"/>
          <w:szCs w:val="22"/>
          <w:lang w:val="es-MX"/>
        </w:rPr>
        <w:t>TUTOR Y</w:t>
      </w:r>
      <w:bookmarkStart w:id="0" w:name="_GoBack"/>
      <w:bookmarkEnd w:id="0"/>
      <w:r w:rsidRPr="000A2B9F">
        <w:rPr>
          <w:rFonts w:ascii="Arial" w:hAnsi="Arial" w:cs="Arial"/>
          <w:sz w:val="22"/>
          <w:szCs w:val="22"/>
          <w:lang w:val="es-MX"/>
        </w:rPr>
        <w:t xml:space="preserve"> ESTUDIANTE DEBEN DE FIRMAR CADA PAGINA DEL PRESENTE CONVENIO</w:t>
      </w:r>
      <w:r>
        <w:rPr>
          <w:rFonts w:ascii="Arial" w:hAnsi="Arial" w:cs="Arial"/>
          <w:sz w:val="22"/>
          <w:szCs w:val="22"/>
          <w:lang w:val="es-MX"/>
        </w:rPr>
        <w:t xml:space="preserve"> (2 PÁGINAS) </w:t>
      </w:r>
      <w:r w:rsidRPr="000A2B9F">
        <w:rPr>
          <w:rFonts w:ascii="Arial" w:hAnsi="Arial" w:cs="Arial"/>
          <w:sz w:val="22"/>
          <w:szCs w:val="22"/>
          <w:lang w:val="es-MX"/>
        </w:rPr>
        <w:t xml:space="preserve"> EN EL MARGEN Y </w:t>
      </w:r>
      <w:r>
        <w:rPr>
          <w:rFonts w:ascii="Arial" w:hAnsi="Arial" w:cs="Arial"/>
          <w:sz w:val="22"/>
          <w:szCs w:val="22"/>
          <w:lang w:val="es-MX"/>
        </w:rPr>
        <w:t>AL  FINAL DEL MISMO</w:t>
      </w:r>
      <w:r w:rsidRPr="000A2B9F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2C501F" w:rsidRDefault="002C501F" w:rsidP="002C501F">
      <w:pPr>
        <w:pStyle w:val="Textosinformato"/>
        <w:jc w:val="both"/>
        <w:rPr>
          <w:lang w:val="es-MX"/>
        </w:rPr>
      </w:pPr>
    </w:p>
    <w:p w:rsidR="002C501F" w:rsidRDefault="002C501F" w:rsidP="002C501F">
      <w:pPr>
        <w:pStyle w:val="Textosinformato"/>
        <w:jc w:val="both"/>
        <w:rPr>
          <w:lang w:val="es-MX"/>
        </w:rPr>
      </w:pPr>
    </w:p>
    <w:p w:rsidR="002C501F" w:rsidRDefault="000C60BA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PIROUETTEANDO </w:t>
      </w:r>
      <w:r w:rsidRPr="003566EF">
        <w:rPr>
          <w:rFonts w:ascii="Arial" w:hAnsi="Arial" w:cs="Arial"/>
          <w:sz w:val="22"/>
          <w:szCs w:val="22"/>
          <w:lang w:val="es-MX"/>
        </w:rPr>
        <w:t>es</w:t>
      </w:r>
      <w:r w:rsidR="002C501F" w:rsidRPr="003566EF">
        <w:rPr>
          <w:rFonts w:ascii="Arial" w:hAnsi="Arial" w:cs="Arial"/>
          <w:sz w:val="22"/>
          <w:szCs w:val="22"/>
          <w:lang w:val="es-MX"/>
        </w:rPr>
        <w:t xml:space="preserve"> una experiencia altamente educativa para nuestros estudiantes. Se espera que cada uno de ellos esté familiarizado con las reglas de conducta establecidas por los Directores </w:t>
      </w:r>
      <w:r w:rsidR="002C501F">
        <w:rPr>
          <w:rFonts w:ascii="Arial" w:hAnsi="Arial" w:cs="Arial"/>
          <w:sz w:val="22"/>
          <w:szCs w:val="22"/>
          <w:lang w:val="es-MX"/>
        </w:rPr>
        <w:t xml:space="preserve">de </w:t>
      </w:r>
      <w:proofErr w:type="spellStart"/>
      <w:r w:rsidR="002C501F">
        <w:rPr>
          <w:rFonts w:ascii="Arial" w:hAnsi="Arial" w:cs="Arial"/>
          <w:sz w:val="22"/>
          <w:szCs w:val="22"/>
          <w:lang w:val="es-MX"/>
        </w:rPr>
        <w:t>Pirouetteando</w:t>
      </w:r>
      <w:proofErr w:type="spellEnd"/>
      <w:r w:rsidR="002C501F" w:rsidRPr="003566EF">
        <w:rPr>
          <w:rFonts w:ascii="Arial" w:hAnsi="Arial" w:cs="Arial"/>
          <w:sz w:val="22"/>
          <w:szCs w:val="22"/>
          <w:lang w:val="es-MX"/>
        </w:rPr>
        <w:t>. Aquellos estudiantes cuya conducta no sea adecuada a los estándares y reglas, estarán sujetos a medidas disciplinarias, incluyendo la posibilidad de quedar fuera del Programa.</w:t>
      </w: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Los estándares de conducta incluyen, pero no están limitados, a las siguientes prohibiciones:</w:t>
      </w: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Uso, posesión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distribución de drogas ilegales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alcohol. Uso de tabaco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cigarrillos.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Posesión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uso de medicinas que no sean prescritas por un médico profesional,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el abuso en las mismas.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Posesión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uso de armas de cualquier naturaleza; cualquier artículo que pueda ser usado de manera peligrosa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amenazante.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Inexcusables ausencias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retardos en clases, ensayos, funciones, u otras actividades dentro del curso.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Tener relaciones físicas íntimas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de contacto con otros estudiantes.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Apuestas, bromas y conducta desordenada.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Lesiones a las personas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las propiedades de otros, incluyendo, mas no limitadas, al robo.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Colaborar a crear condiciones peligrosas para otros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Conducta abusiva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discriminatoria, lenguaje hiriente u obsceno.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Violaciones a la ley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a las reglas de seguridad, prácticas u otras políticas, procedimientos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reglas del Curso.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Ayudar a ingresar visitas no autorizadas al Campus.</w:t>
      </w:r>
    </w:p>
    <w:p w:rsidR="002C501F" w:rsidRPr="003566E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Falsificación de documentos referentes al Programa</w:t>
      </w:r>
    </w:p>
    <w:p w:rsidR="002C501F" w:rsidRDefault="002C501F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Falsedad al identificarse con los miembros del staff.</w:t>
      </w:r>
    </w:p>
    <w:p w:rsidR="00A17C8B" w:rsidRPr="003566EF" w:rsidRDefault="00A17C8B" w:rsidP="002C501F">
      <w:pPr>
        <w:pStyle w:val="Textosinformato"/>
        <w:numPr>
          <w:ilvl w:val="0"/>
          <w:numId w:val="2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Uso del teléfono celular dentro del salón de clase. Debe permanecer APAGADO, y no pueden estarlo consultando durante las clases, montajes o ensayos. Solo en los descansos previstos. </w:t>
      </w: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      </w:t>
      </w: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Se espera también que los estudiantes:</w:t>
      </w: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Lean detenidamente los documentos referentes 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Pirouetteando</w:t>
      </w:r>
      <w:proofErr w:type="spellEnd"/>
      <w:r>
        <w:rPr>
          <w:rFonts w:ascii="Arial" w:hAnsi="Arial" w:cs="Arial"/>
          <w:sz w:val="22"/>
          <w:szCs w:val="22"/>
          <w:lang w:val="es-MX"/>
        </w:rPr>
        <w:t>: Documento Informativo, Ficha de Inscripción, Lo que debes traer, Código de Conducta, Consentimiento Acuerdo de los Padres.</w:t>
      </w:r>
    </w:p>
    <w:p w:rsidR="002C501F" w:rsidRPr="000F27F5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Asistan </w:t>
      </w:r>
      <w:r w:rsidR="000C60BA" w:rsidRPr="003566EF">
        <w:rPr>
          <w:rFonts w:ascii="Arial" w:hAnsi="Arial" w:cs="Arial"/>
          <w:sz w:val="22"/>
          <w:szCs w:val="22"/>
          <w:lang w:val="es-MX"/>
        </w:rPr>
        <w:t>a todas</w:t>
      </w:r>
      <w:r w:rsidRPr="003566E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las clases, ensayos y funciones, en condiciones óptimas de salud y den su mayor esfuerzo durante las mismas. </w:t>
      </w:r>
    </w:p>
    <w:p w:rsidR="002C501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Notifiquen</w:t>
      </w:r>
      <w:r w:rsidRPr="003566EF">
        <w:rPr>
          <w:rFonts w:ascii="Arial" w:hAnsi="Arial" w:cs="Arial"/>
          <w:sz w:val="22"/>
          <w:szCs w:val="22"/>
          <w:lang w:val="es-MX"/>
        </w:rPr>
        <w:t xml:space="preserve"> a los miembros del staff,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si están en clase, al maestro, si no se sienten bien. Los estudiantes deben reportar cualquier accidente </w:t>
      </w:r>
      <w:proofErr w:type="spellStart"/>
      <w:r w:rsidRPr="003566EF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3566EF">
        <w:rPr>
          <w:rFonts w:ascii="Arial" w:hAnsi="Arial" w:cs="Arial"/>
          <w:sz w:val="22"/>
          <w:szCs w:val="22"/>
          <w:lang w:val="es-MX"/>
        </w:rPr>
        <w:t xml:space="preserve"> enfermedad a los miembros del staff.</w:t>
      </w:r>
    </w:p>
    <w:p w:rsidR="002C501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Estén preparados y previamente calentados antes de iniciar cada clase. </w:t>
      </w:r>
    </w:p>
    <w:p w:rsidR="002C501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Vistan el uniforme de clase, respeten a los maestros, no mastiquen chicle ni ingresen alimentos a los salones de danza. </w:t>
      </w:r>
    </w:p>
    <w:p w:rsidR="002C501F" w:rsidRPr="0086653B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acerquen a los maestros para aclarar sus dudas referentes al trabajo de clase o ensayo.</w:t>
      </w:r>
    </w:p>
    <w:p w:rsidR="002C501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Sean responsables de las coreografías en las que participan y las estudien por su cuenta en los tiempos </w:t>
      </w:r>
      <w:r w:rsidR="000C60BA">
        <w:rPr>
          <w:rFonts w:ascii="Arial" w:hAnsi="Arial" w:cs="Arial"/>
          <w:sz w:val="22"/>
          <w:szCs w:val="22"/>
          <w:lang w:val="es-MX"/>
        </w:rPr>
        <w:t>fuera de</w:t>
      </w:r>
      <w:r>
        <w:rPr>
          <w:rFonts w:ascii="Arial" w:hAnsi="Arial" w:cs="Arial"/>
          <w:sz w:val="22"/>
          <w:szCs w:val="22"/>
          <w:lang w:val="es-MX"/>
        </w:rPr>
        <w:t xml:space="preserve"> clases. </w:t>
      </w:r>
    </w:p>
    <w:p w:rsidR="002C501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DB2815">
        <w:rPr>
          <w:rFonts w:ascii="Arial" w:hAnsi="Arial" w:cs="Arial"/>
          <w:b/>
          <w:sz w:val="22"/>
          <w:szCs w:val="22"/>
          <w:lang w:val="es-MX"/>
        </w:rPr>
        <w:t>Acepten</w:t>
      </w:r>
      <w:r>
        <w:rPr>
          <w:rFonts w:ascii="Arial" w:hAnsi="Arial" w:cs="Arial"/>
          <w:b/>
          <w:sz w:val="22"/>
          <w:szCs w:val="22"/>
          <w:lang w:val="es-MX"/>
        </w:rPr>
        <w:t xml:space="preserve"> con agrado</w:t>
      </w:r>
      <w:r>
        <w:rPr>
          <w:rFonts w:ascii="Arial" w:hAnsi="Arial" w:cs="Arial"/>
          <w:sz w:val="22"/>
          <w:szCs w:val="22"/>
          <w:lang w:val="es-MX"/>
        </w:rPr>
        <w:t xml:space="preserve"> las decisiones de los maestros sobre su participación en la Gala de Clausura y su ubicación en los grupos de clase.</w:t>
      </w:r>
    </w:p>
    <w:p w:rsidR="002C501F" w:rsidRPr="00502544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Apoyen a sus compañeros a estudiar las coreografías.</w:t>
      </w:r>
    </w:p>
    <w:p w:rsidR="002C501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Dejen limpias las instalaciones al terminar de trabajar (incluye salones, áreas de estar, áreas de comida)</w:t>
      </w:r>
    </w:p>
    <w:p w:rsidR="002C501F" w:rsidRPr="003566E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Salgan a comer al mediodía, a los alrededo</w:t>
      </w:r>
      <w:r>
        <w:rPr>
          <w:rFonts w:ascii="Arial" w:hAnsi="Arial" w:cs="Arial"/>
          <w:sz w:val="22"/>
          <w:szCs w:val="22"/>
          <w:lang w:val="es-MX"/>
        </w:rPr>
        <w:t>res del Campus, en grupos de tres o</w:t>
      </w:r>
      <w:r w:rsidRPr="003566EF">
        <w:rPr>
          <w:rFonts w:ascii="Arial" w:hAnsi="Arial" w:cs="Arial"/>
          <w:sz w:val="22"/>
          <w:szCs w:val="22"/>
          <w:lang w:val="es-MX"/>
        </w:rPr>
        <w:t xml:space="preserve"> más personas, cuando no son acompañados de un miembro del staff. Menores de edad tienen prohibido abandonar el campus sin llevar chaperón oficial del Curso. </w:t>
      </w:r>
    </w:p>
    <w:p w:rsidR="002C501F" w:rsidRPr="003566EF" w:rsidRDefault="002C501F" w:rsidP="002C501F">
      <w:pPr>
        <w:pStyle w:val="Textosinformato"/>
        <w:numPr>
          <w:ilvl w:val="0"/>
          <w:numId w:val="1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Brinden un trato amable, amistoso y cortés a los miembros del staff, y se traten entre sí de manera respetuosa todo el tiempo.</w:t>
      </w: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PADRE/MADRE</w:t>
      </w:r>
      <w:r>
        <w:rPr>
          <w:rFonts w:ascii="Arial" w:hAnsi="Arial" w:cs="Arial"/>
          <w:sz w:val="22"/>
          <w:szCs w:val="22"/>
          <w:lang w:val="es-MX"/>
        </w:rPr>
        <w:t>/TUTOR</w:t>
      </w:r>
      <w:r w:rsidRPr="003566EF">
        <w:rPr>
          <w:rFonts w:ascii="Arial" w:hAnsi="Arial" w:cs="Arial"/>
          <w:sz w:val="22"/>
          <w:szCs w:val="22"/>
          <w:lang w:val="es-MX"/>
        </w:rPr>
        <w:t xml:space="preserve"> Y EL ESTUDIANTE DEBEN </w:t>
      </w:r>
      <w:r w:rsidRPr="00140268">
        <w:rPr>
          <w:rFonts w:ascii="Arial" w:hAnsi="Arial" w:cs="Arial"/>
          <w:sz w:val="22"/>
          <w:szCs w:val="22"/>
          <w:u w:val="single"/>
          <w:lang w:val="es-MX"/>
        </w:rPr>
        <w:t>FIRMAR Y ENTREGAR AMBAS HOJAS</w:t>
      </w:r>
      <w:r>
        <w:rPr>
          <w:rFonts w:ascii="Arial" w:hAnsi="Arial" w:cs="Arial"/>
          <w:sz w:val="22"/>
          <w:szCs w:val="22"/>
          <w:lang w:val="es-MX"/>
        </w:rPr>
        <w:t xml:space="preserve"> EN LA SESIÓN INFORMATIVA.</w:t>
      </w: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cr/>
      </w: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____________________________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3566EF">
        <w:rPr>
          <w:rFonts w:ascii="Arial" w:hAnsi="Arial" w:cs="Arial"/>
          <w:sz w:val="22"/>
          <w:szCs w:val="22"/>
          <w:lang w:val="es-MX"/>
        </w:rPr>
        <w:t xml:space="preserve">   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 w:rsidRPr="003566EF">
        <w:rPr>
          <w:rFonts w:ascii="Arial" w:hAnsi="Arial" w:cs="Arial"/>
          <w:sz w:val="22"/>
          <w:szCs w:val="22"/>
          <w:lang w:val="es-MX"/>
        </w:rPr>
        <w:t>____________________________</w:t>
      </w:r>
      <w:r>
        <w:rPr>
          <w:rFonts w:ascii="Arial" w:hAnsi="Arial" w:cs="Arial"/>
          <w:sz w:val="22"/>
          <w:szCs w:val="22"/>
          <w:lang w:val="es-MX"/>
        </w:rPr>
        <w:t>____</w:t>
      </w:r>
    </w:p>
    <w:p w:rsidR="002C501F" w:rsidRDefault="002C501F" w:rsidP="002C501F">
      <w:pPr>
        <w:pStyle w:val="Textosinformato"/>
        <w:ind w:right="333"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Nombre y Firma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        Nombre y Firma</w:t>
      </w: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</w:t>
      </w:r>
      <w:r w:rsidRPr="003566EF">
        <w:rPr>
          <w:rFonts w:ascii="Arial" w:hAnsi="Arial" w:cs="Arial"/>
          <w:sz w:val="22"/>
          <w:szCs w:val="22"/>
          <w:lang w:val="es-MX"/>
        </w:rPr>
        <w:t>PADRE/MADRE</w:t>
      </w:r>
      <w:r>
        <w:rPr>
          <w:rFonts w:ascii="Arial" w:hAnsi="Arial" w:cs="Arial"/>
          <w:sz w:val="22"/>
          <w:szCs w:val="22"/>
          <w:lang w:val="es-MX"/>
        </w:rPr>
        <w:t xml:space="preserve"> /TUTOR   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 w:rsidRPr="003566EF">
        <w:rPr>
          <w:rFonts w:ascii="Arial" w:hAnsi="Arial" w:cs="Arial"/>
          <w:sz w:val="22"/>
          <w:szCs w:val="22"/>
          <w:lang w:val="es-MX"/>
        </w:rPr>
        <w:t>ESTUDIANTE</w:t>
      </w: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2C501F" w:rsidRPr="003566EF" w:rsidRDefault="002C501F" w:rsidP="002C501F">
      <w:pPr>
        <w:pStyle w:val="Textosinformato"/>
        <w:ind w:right="333" w:firstLine="708"/>
        <w:jc w:val="center"/>
        <w:rPr>
          <w:rFonts w:ascii="Arial" w:hAnsi="Arial" w:cs="Arial"/>
          <w:sz w:val="22"/>
          <w:szCs w:val="22"/>
          <w:lang w:val="es-MX"/>
        </w:rPr>
      </w:pPr>
      <w:r w:rsidRPr="003566EF">
        <w:rPr>
          <w:rFonts w:ascii="Arial" w:hAnsi="Arial" w:cs="Arial"/>
          <w:sz w:val="22"/>
          <w:szCs w:val="22"/>
          <w:lang w:val="es-MX"/>
        </w:rPr>
        <w:t>_____</w:t>
      </w:r>
      <w:r>
        <w:rPr>
          <w:rFonts w:ascii="Arial" w:hAnsi="Arial" w:cs="Arial"/>
          <w:sz w:val="22"/>
          <w:szCs w:val="22"/>
          <w:lang w:val="es-MX"/>
        </w:rPr>
        <w:t xml:space="preserve">/ _______/ </w:t>
      </w:r>
      <w:r>
        <w:rPr>
          <w:rFonts w:ascii="Arial" w:hAnsi="Arial" w:cs="Arial"/>
          <w:sz w:val="22"/>
          <w:szCs w:val="22"/>
          <w:u w:val="single"/>
          <w:lang w:val="es-MX"/>
        </w:rPr>
        <w:t>____</w:t>
      </w:r>
    </w:p>
    <w:p w:rsidR="002C501F" w:rsidRPr="00140268" w:rsidRDefault="002C501F" w:rsidP="002C501F">
      <w:pPr>
        <w:ind w:right="3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día </w:t>
      </w:r>
      <w:r>
        <w:rPr>
          <w:rFonts w:ascii="Arial" w:hAnsi="Arial" w:cs="Arial"/>
          <w:sz w:val="20"/>
          <w:szCs w:val="20"/>
        </w:rPr>
        <w:tab/>
        <w:t xml:space="preserve"> mes </w:t>
      </w:r>
      <w:r>
        <w:rPr>
          <w:rFonts w:ascii="Arial" w:hAnsi="Arial" w:cs="Arial"/>
          <w:sz w:val="20"/>
          <w:szCs w:val="20"/>
        </w:rPr>
        <w:tab/>
        <w:t xml:space="preserve"> año</w:t>
      </w:r>
    </w:p>
    <w:p w:rsidR="002C501F" w:rsidRPr="003566EF" w:rsidRDefault="002C501F" w:rsidP="002C501F">
      <w:pPr>
        <w:ind w:right="333"/>
        <w:rPr>
          <w:rFonts w:ascii="Arial" w:hAnsi="Arial" w:cs="Arial"/>
          <w:b/>
          <w:sz w:val="22"/>
          <w:szCs w:val="22"/>
        </w:rPr>
      </w:pPr>
    </w:p>
    <w:p w:rsidR="002C501F" w:rsidRPr="003A6610" w:rsidRDefault="002C501F" w:rsidP="002C501F">
      <w:pPr>
        <w:pStyle w:val="Textosinformato"/>
        <w:ind w:right="333"/>
        <w:jc w:val="both"/>
        <w:rPr>
          <w:rFonts w:ascii="Arial" w:hAnsi="Arial" w:cs="Arial"/>
          <w:sz w:val="22"/>
          <w:szCs w:val="22"/>
          <w:lang w:val="es-ES"/>
        </w:rPr>
      </w:pPr>
    </w:p>
    <w:p w:rsidR="002C501F" w:rsidRPr="00A724BF" w:rsidRDefault="002C501F" w:rsidP="002C501F">
      <w:pPr>
        <w:pStyle w:val="Textosinformato"/>
        <w:ind w:right="333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3A6610">
        <w:rPr>
          <w:rFonts w:ascii="Arial" w:hAnsi="Arial" w:cs="Arial"/>
          <w:i/>
          <w:lang w:val="es-MX"/>
        </w:rPr>
        <w:t>El Código de Conducta, y el Consentimiento y Acuerdo con los Padres, debe</w:t>
      </w:r>
      <w:r>
        <w:rPr>
          <w:rFonts w:ascii="Arial" w:hAnsi="Arial" w:cs="Arial"/>
          <w:i/>
          <w:lang w:val="es-MX"/>
        </w:rPr>
        <w:t>n</w:t>
      </w:r>
      <w:r w:rsidRPr="003A6610">
        <w:rPr>
          <w:rFonts w:ascii="Arial" w:hAnsi="Arial" w:cs="Arial"/>
          <w:i/>
          <w:lang w:val="es-MX"/>
        </w:rPr>
        <w:t xml:space="preserve"> entregarse debidamente firmados, en la Sesión Informativa, sin excepción, o el alumno </w:t>
      </w:r>
      <w:r w:rsidRPr="003A6610">
        <w:rPr>
          <w:rFonts w:ascii="Arial" w:hAnsi="Arial" w:cs="Arial"/>
          <w:b/>
          <w:i/>
          <w:lang w:val="es-MX"/>
        </w:rPr>
        <w:t>no podrá entrar a clases</w:t>
      </w:r>
      <w:r w:rsidRPr="003A6610">
        <w:rPr>
          <w:rFonts w:ascii="Arial" w:hAnsi="Arial" w:cs="Arial"/>
          <w:i/>
          <w:lang w:val="es-MX"/>
        </w:rPr>
        <w:t>. También deben incluir una copia de su seguro médico vigente y las fichas originales de los depósitos realizados (mediante transferencia bancaria o depósito</w:t>
      </w:r>
      <w:r>
        <w:rPr>
          <w:rFonts w:ascii="Arial" w:hAnsi="Arial" w:cs="Arial"/>
          <w:i/>
          <w:lang w:val="es-MX"/>
        </w:rPr>
        <w:t xml:space="preserve"> de cheques exclusivamente). Todo esto en una misma carpeta con el nombre del alumno.</w:t>
      </w:r>
    </w:p>
    <w:p w:rsidR="0053453E" w:rsidRPr="002C501F" w:rsidRDefault="0053453E">
      <w:pPr>
        <w:rPr>
          <w:lang w:val="es-MX"/>
        </w:rPr>
      </w:pPr>
    </w:p>
    <w:sectPr w:rsidR="0053453E" w:rsidRPr="002C501F" w:rsidSect="00FD31E1">
      <w:headerReference w:type="default" r:id="rId7"/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A2" w:rsidRDefault="00625BA2">
      <w:r>
        <w:separator/>
      </w:r>
    </w:p>
  </w:endnote>
  <w:endnote w:type="continuationSeparator" w:id="0">
    <w:p w:rsidR="00625BA2" w:rsidRDefault="0062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E1" w:rsidRDefault="002C501F" w:rsidP="00FD31E1">
    <w:pPr>
      <w:pStyle w:val="Piedepgina"/>
      <w:jc w:val="center"/>
      <w:rPr>
        <w:rFonts w:ascii="Arial" w:hAnsi="Arial" w:cs="Arial"/>
        <w:color w:val="FF3399"/>
        <w:sz w:val="20"/>
        <w:szCs w:val="20"/>
        <w:lang w:val="es-MX"/>
      </w:rPr>
    </w:pPr>
    <w:r w:rsidRPr="004003C9">
      <w:rPr>
        <w:rFonts w:ascii="Arial" w:hAnsi="Arial" w:cs="Arial"/>
        <w:color w:val="FF3399"/>
        <w:sz w:val="20"/>
        <w:szCs w:val="20"/>
        <w:lang w:val="es-MX"/>
      </w:rPr>
      <w:t>www.pirouetteando.com</w:t>
    </w:r>
    <w:r>
      <w:rPr>
        <w:rFonts w:ascii="Arial" w:hAnsi="Arial" w:cs="Arial"/>
        <w:color w:val="FF3399"/>
        <w:sz w:val="20"/>
        <w:szCs w:val="20"/>
        <w:lang w:val="es-MX"/>
      </w:rPr>
      <w:tab/>
    </w:r>
    <w:r>
      <w:rPr>
        <w:rFonts w:ascii="Arial" w:hAnsi="Arial" w:cs="Arial"/>
        <w:color w:val="FF3399"/>
        <w:sz w:val="20"/>
        <w:szCs w:val="20"/>
        <w:lang w:val="es-MX"/>
      </w:rPr>
      <w:tab/>
      <w:t>info@pirouetteando</w:t>
    </w:r>
    <w:r w:rsidRPr="00140268">
      <w:rPr>
        <w:rFonts w:ascii="Arial" w:hAnsi="Arial" w:cs="Arial"/>
        <w:color w:val="FF3399"/>
        <w:sz w:val="20"/>
        <w:szCs w:val="20"/>
        <w:lang w:val="es-MX"/>
      </w:rPr>
      <w:t>.com</w:t>
    </w:r>
  </w:p>
  <w:p w:rsidR="00140268" w:rsidRPr="004003C9" w:rsidRDefault="00625BA2" w:rsidP="00FD31E1">
    <w:pPr>
      <w:pStyle w:val="Piedepgina"/>
      <w:jc w:val="center"/>
      <w:rPr>
        <w:rFonts w:ascii="Arial" w:hAnsi="Arial" w:cs="Arial"/>
        <w:color w:val="FF3399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A2" w:rsidRDefault="00625BA2">
      <w:r>
        <w:separator/>
      </w:r>
    </w:p>
  </w:footnote>
  <w:footnote w:type="continuationSeparator" w:id="0">
    <w:p w:rsidR="00625BA2" w:rsidRDefault="0062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E1" w:rsidRDefault="001F2640" w:rsidP="00FD31E1">
    <w:pPr>
      <w:pStyle w:val="Encabezado"/>
      <w:tabs>
        <w:tab w:val="clear" w:pos="8838"/>
        <w:tab w:val="left" w:pos="345"/>
        <w:tab w:val="right" w:pos="9180"/>
      </w:tabs>
      <w:ind w:right="-540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-249555</wp:posOffset>
          </wp:positionV>
          <wp:extent cx="2105025" cy="1828800"/>
          <wp:effectExtent l="0" t="0" r="0" b="0"/>
          <wp:wrapTight wrapText="bothSides">
            <wp:wrapPolygon edited="0">
              <wp:start x="0" y="0"/>
              <wp:lineTo x="0" y="21375"/>
              <wp:lineTo x="21502" y="21375"/>
              <wp:lineTo x="21502" y="0"/>
              <wp:lineTo x="0" y="0"/>
            </wp:wrapPolygon>
          </wp:wrapTight>
          <wp:docPr id="2" name="Imagen 2" descr="logo Piruuetteand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ruuetteand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1E1" w:rsidRDefault="00625BA2" w:rsidP="00FD31E1">
    <w:pPr>
      <w:pStyle w:val="Encabezado"/>
      <w:tabs>
        <w:tab w:val="clear" w:pos="8838"/>
        <w:tab w:val="left" w:pos="345"/>
        <w:tab w:val="right" w:pos="9180"/>
      </w:tabs>
      <w:ind w:right="-540"/>
      <w:rPr>
        <w:lang w:val="es-MX"/>
      </w:rPr>
    </w:pPr>
  </w:p>
  <w:p w:rsidR="00FD31E1" w:rsidRDefault="00625BA2" w:rsidP="00FD31E1">
    <w:pPr>
      <w:pStyle w:val="Encabezado"/>
      <w:tabs>
        <w:tab w:val="clear" w:pos="8838"/>
        <w:tab w:val="left" w:pos="345"/>
        <w:tab w:val="right" w:pos="9180"/>
      </w:tabs>
      <w:ind w:right="-540"/>
      <w:rPr>
        <w:lang w:val="es-MX"/>
      </w:rPr>
    </w:pPr>
  </w:p>
  <w:p w:rsidR="00FD31E1" w:rsidRDefault="00625BA2" w:rsidP="00FD31E1">
    <w:pPr>
      <w:pStyle w:val="Encabezado"/>
      <w:tabs>
        <w:tab w:val="clear" w:pos="8838"/>
        <w:tab w:val="left" w:pos="345"/>
        <w:tab w:val="right" w:pos="9180"/>
      </w:tabs>
      <w:ind w:right="-540"/>
      <w:rPr>
        <w:lang w:val="es-MX"/>
      </w:rPr>
    </w:pPr>
  </w:p>
  <w:p w:rsidR="00FD31E1" w:rsidRDefault="00625BA2" w:rsidP="00FD31E1">
    <w:pPr>
      <w:pStyle w:val="Encabezado"/>
      <w:tabs>
        <w:tab w:val="clear" w:pos="8838"/>
        <w:tab w:val="left" w:pos="345"/>
        <w:tab w:val="right" w:pos="9180"/>
      </w:tabs>
      <w:ind w:right="-540"/>
      <w:rPr>
        <w:lang w:val="es-MX"/>
      </w:rPr>
    </w:pPr>
  </w:p>
  <w:p w:rsidR="00FD31E1" w:rsidRPr="003219D9" w:rsidRDefault="002C501F" w:rsidP="00FD31E1">
    <w:pPr>
      <w:rPr>
        <w:rFonts w:ascii="Arial" w:hAnsi="Arial" w:cs="Arial"/>
        <w:b/>
        <w:color w:val="7F7F7F"/>
        <w:sz w:val="44"/>
        <w:szCs w:val="44"/>
      </w:rPr>
    </w:pPr>
    <w:r>
      <w:rPr>
        <w:rFonts w:ascii="Arial" w:hAnsi="Arial" w:cs="Arial"/>
        <w:b/>
        <w:color w:val="7F7F7F"/>
        <w:sz w:val="44"/>
        <w:szCs w:val="44"/>
      </w:rPr>
      <w:t xml:space="preserve">CÓDIGO DE </w:t>
    </w:r>
  </w:p>
  <w:p w:rsidR="00FD31E1" w:rsidRPr="003219D9" w:rsidRDefault="002C501F" w:rsidP="00FD31E1">
    <w:pPr>
      <w:rPr>
        <w:rFonts w:ascii="Arial" w:hAnsi="Arial" w:cs="Arial"/>
        <w:b/>
        <w:color w:val="7F7F7F"/>
        <w:sz w:val="44"/>
        <w:szCs w:val="44"/>
      </w:rPr>
    </w:pPr>
    <w:r>
      <w:rPr>
        <w:rFonts w:ascii="Arial" w:hAnsi="Arial" w:cs="Arial"/>
        <w:b/>
        <w:color w:val="7F7F7F"/>
        <w:sz w:val="44"/>
        <w:szCs w:val="44"/>
      </w:rPr>
      <w:t>CONDUCTA</w:t>
    </w:r>
  </w:p>
  <w:p w:rsidR="00FD31E1" w:rsidRPr="003A5ED4" w:rsidRDefault="001F2640" w:rsidP="00FD31E1">
    <w:pPr>
      <w:pStyle w:val="Encabezado"/>
      <w:tabs>
        <w:tab w:val="clear" w:pos="8838"/>
        <w:tab w:val="left" w:pos="345"/>
        <w:tab w:val="right" w:pos="9180"/>
      </w:tabs>
      <w:ind w:right="-540"/>
      <w:rPr>
        <w:lang w:val="es-MX"/>
      </w:rPr>
    </w:pPr>
    <w:r>
      <w:rPr>
        <w:rFonts w:ascii="Arial" w:hAnsi="Arial" w:cs="Arial"/>
        <w:b/>
        <w:noProof/>
        <w:color w:val="7F7F7F"/>
        <w:sz w:val="44"/>
        <w:szCs w:val="44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59690</wp:posOffset>
              </wp:positionV>
              <wp:extent cx="4576445" cy="635"/>
              <wp:effectExtent l="23495" t="21590" r="2921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6445" cy="635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FF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94B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5pt;margin-top:4.7pt;width:360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" strokecolor="#f39" strokeweight="3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64D8"/>
    <w:multiLevelType w:val="hybridMultilevel"/>
    <w:tmpl w:val="DCAE9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267D"/>
    <w:multiLevelType w:val="hybridMultilevel"/>
    <w:tmpl w:val="A7027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1F"/>
    <w:rsid w:val="000C60BA"/>
    <w:rsid w:val="000F4AB6"/>
    <w:rsid w:val="001F2640"/>
    <w:rsid w:val="00234B19"/>
    <w:rsid w:val="002C501F"/>
    <w:rsid w:val="002F1D26"/>
    <w:rsid w:val="0053453E"/>
    <w:rsid w:val="00625BA2"/>
    <w:rsid w:val="00A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FA546"/>
  <w15:docId w15:val="{24D5F033-AB5C-48FA-BF8C-0CE6710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5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0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5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0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2C501F"/>
    <w:rPr>
      <w:rFonts w:ascii="Courier New" w:hAnsi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2C501F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Elena Fernández Davaloz</cp:lastModifiedBy>
  <cp:revision>7</cp:revision>
  <dcterms:created xsi:type="dcterms:W3CDTF">2017-02-04T20:33:00Z</dcterms:created>
  <dcterms:modified xsi:type="dcterms:W3CDTF">2017-02-21T19:31:00Z</dcterms:modified>
</cp:coreProperties>
</file>